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79635" w14:textId="088484EE" w:rsidR="00B54F4D" w:rsidRPr="00BF00D6" w:rsidRDefault="00B54F4D" w:rsidP="00B54F4D">
      <w:pPr>
        <w:jc w:val="right"/>
        <w:rPr>
          <w:rFonts w:ascii="Trebuchet MS" w:hAnsi="Trebuchet MS"/>
          <w:lang w:val="ro-RO"/>
        </w:rPr>
      </w:pPr>
      <w:r w:rsidRPr="00BF00D6">
        <w:rPr>
          <w:rFonts w:ascii="Trebuchet MS" w:hAnsi="Trebuchet MS"/>
          <w:lang w:val="ro-RO"/>
        </w:rPr>
        <w:t xml:space="preserve">Anexa </w:t>
      </w:r>
      <w:r w:rsidR="00BD491A" w:rsidRPr="00BF00D6">
        <w:rPr>
          <w:rFonts w:ascii="Trebuchet MS" w:hAnsi="Trebuchet MS"/>
          <w:lang w:val="ro-RO"/>
        </w:rPr>
        <w:t xml:space="preserve">nr. </w:t>
      </w:r>
      <w:r w:rsidRPr="00BF00D6">
        <w:rPr>
          <w:rFonts w:ascii="Trebuchet MS" w:hAnsi="Trebuchet MS"/>
          <w:lang w:val="ro-RO"/>
        </w:rPr>
        <w:t>6</w:t>
      </w:r>
      <w:r w:rsidR="00BD491A" w:rsidRPr="00BF00D6">
        <w:rPr>
          <w:rFonts w:ascii="Trebuchet MS" w:hAnsi="Trebuchet MS"/>
          <w:lang w:val="ro-RO"/>
        </w:rPr>
        <w:t xml:space="preserve"> la procedură</w:t>
      </w:r>
    </w:p>
    <w:p w14:paraId="5CEBD598" w14:textId="3578380B" w:rsidR="00B54F4D" w:rsidRPr="00BF00D6" w:rsidRDefault="00B54F4D" w:rsidP="00B54F4D">
      <w:pPr>
        <w:jc w:val="center"/>
        <w:rPr>
          <w:rFonts w:ascii="Trebuchet MS" w:hAnsi="Trebuchet MS"/>
          <w:b/>
          <w:bCs/>
          <w:lang w:val="ro-RO"/>
        </w:rPr>
      </w:pPr>
      <w:r w:rsidRPr="00BF00D6">
        <w:rPr>
          <w:rFonts w:ascii="Trebuchet MS" w:hAnsi="Trebuchet MS"/>
          <w:b/>
          <w:bCs/>
          <w:lang w:val="ro-RO"/>
        </w:rPr>
        <w:t>OPIS</w:t>
      </w:r>
    </w:p>
    <w:p w14:paraId="3E26818D" w14:textId="77777777" w:rsidR="00B54F4D" w:rsidRPr="00BF00D6" w:rsidRDefault="00B54F4D" w:rsidP="00B54F4D">
      <w:pPr>
        <w:jc w:val="right"/>
        <w:rPr>
          <w:rFonts w:ascii="Trebuchet MS" w:hAnsi="Trebuchet MS"/>
          <w:lang w:val="ro-RO"/>
        </w:rPr>
      </w:pPr>
    </w:p>
    <w:tbl>
      <w:tblPr>
        <w:tblW w:w="9150" w:type="dxa"/>
        <w:tblInd w:w="-455" w:type="dxa"/>
        <w:tblLook w:val="04A0" w:firstRow="1" w:lastRow="0" w:firstColumn="1" w:lastColumn="0" w:noHBand="0" w:noVBand="1"/>
      </w:tblPr>
      <w:tblGrid>
        <w:gridCol w:w="859"/>
        <w:gridCol w:w="3942"/>
        <w:gridCol w:w="3690"/>
        <w:gridCol w:w="780"/>
      </w:tblGrid>
      <w:tr w:rsidR="00B54F4D" w:rsidRPr="00BF00D6" w14:paraId="102FA191" w14:textId="77777777" w:rsidTr="00555F1E">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A280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Punct</w:t>
            </w:r>
          </w:p>
        </w:tc>
        <w:tc>
          <w:tcPr>
            <w:tcW w:w="3942" w:type="dxa"/>
            <w:tcBorders>
              <w:top w:val="single" w:sz="4" w:space="0" w:color="auto"/>
              <w:left w:val="nil"/>
              <w:bottom w:val="single" w:sz="4" w:space="0" w:color="auto"/>
              <w:right w:val="single" w:sz="4" w:space="0" w:color="auto"/>
            </w:tcBorders>
            <w:shd w:val="clear" w:color="auto" w:fill="auto"/>
            <w:noWrap/>
            <w:vAlign w:val="center"/>
            <w:hideMark/>
          </w:tcPr>
          <w:p w14:paraId="7A4F486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Cerut</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14:paraId="4E9A3EEF"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Depus</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E6D3FA7"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Nr. File*</w:t>
            </w:r>
          </w:p>
        </w:tc>
      </w:tr>
      <w:tr w:rsidR="00B54F4D" w:rsidRPr="00BF00D6" w14:paraId="348F07BD" w14:textId="77777777" w:rsidTr="00555F1E">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E55FE7D"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a</w:t>
            </w:r>
          </w:p>
        </w:tc>
        <w:tc>
          <w:tcPr>
            <w:tcW w:w="3942" w:type="dxa"/>
            <w:tcBorders>
              <w:top w:val="nil"/>
              <w:left w:val="nil"/>
              <w:bottom w:val="single" w:sz="4" w:space="0" w:color="auto"/>
              <w:right w:val="single" w:sz="4" w:space="0" w:color="auto"/>
            </w:tcBorders>
            <w:shd w:val="clear" w:color="auto" w:fill="auto"/>
            <w:hideMark/>
          </w:tcPr>
          <w:p w14:paraId="1410A77A" w14:textId="4BA2EBD2"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cerere de înscriere; </w:t>
            </w:r>
          </w:p>
        </w:tc>
        <w:tc>
          <w:tcPr>
            <w:tcW w:w="3690" w:type="dxa"/>
            <w:tcBorders>
              <w:top w:val="nil"/>
              <w:left w:val="nil"/>
              <w:bottom w:val="single" w:sz="4" w:space="0" w:color="auto"/>
              <w:right w:val="single" w:sz="4" w:space="0" w:color="auto"/>
            </w:tcBorders>
            <w:shd w:val="clear" w:color="auto" w:fill="auto"/>
            <w:noWrap/>
            <w:vAlign w:val="bottom"/>
            <w:hideMark/>
          </w:tcPr>
          <w:p w14:paraId="5DF5B149"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Cerere inscriere</w:t>
            </w:r>
          </w:p>
        </w:tc>
        <w:tc>
          <w:tcPr>
            <w:tcW w:w="780" w:type="dxa"/>
            <w:tcBorders>
              <w:top w:val="nil"/>
              <w:left w:val="nil"/>
              <w:bottom w:val="single" w:sz="4" w:space="0" w:color="auto"/>
              <w:right w:val="single" w:sz="4" w:space="0" w:color="auto"/>
            </w:tcBorders>
            <w:shd w:val="clear" w:color="auto" w:fill="auto"/>
            <w:noWrap/>
            <w:vAlign w:val="center"/>
            <w:hideMark/>
          </w:tcPr>
          <w:p w14:paraId="359F1FAD"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6A68CB44" w14:textId="77777777" w:rsidTr="00555F1E">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E28B9F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b</w:t>
            </w:r>
          </w:p>
        </w:tc>
        <w:tc>
          <w:tcPr>
            <w:tcW w:w="3942" w:type="dxa"/>
            <w:tcBorders>
              <w:top w:val="nil"/>
              <w:left w:val="nil"/>
              <w:bottom w:val="single" w:sz="4" w:space="0" w:color="auto"/>
              <w:right w:val="single" w:sz="4" w:space="0" w:color="auto"/>
            </w:tcBorders>
            <w:shd w:val="clear" w:color="auto" w:fill="auto"/>
            <w:hideMark/>
          </w:tcPr>
          <w:p w14:paraId="2B7356E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copia actului de identitate sau a oricărui alt document care atestă identitatea, potrivit legii, după caz;</w:t>
            </w:r>
          </w:p>
        </w:tc>
        <w:tc>
          <w:tcPr>
            <w:tcW w:w="3690" w:type="dxa"/>
            <w:tcBorders>
              <w:top w:val="nil"/>
              <w:left w:val="nil"/>
              <w:bottom w:val="single" w:sz="4" w:space="0" w:color="auto"/>
              <w:right w:val="single" w:sz="4" w:space="0" w:color="auto"/>
            </w:tcBorders>
            <w:shd w:val="clear" w:color="auto" w:fill="auto"/>
            <w:noWrap/>
            <w:vAlign w:val="center"/>
            <w:hideMark/>
          </w:tcPr>
          <w:p w14:paraId="02D9C6D8"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 xml:space="preserve">Copie CI </w:t>
            </w:r>
          </w:p>
        </w:tc>
        <w:tc>
          <w:tcPr>
            <w:tcW w:w="780" w:type="dxa"/>
            <w:tcBorders>
              <w:top w:val="nil"/>
              <w:left w:val="nil"/>
              <w:bottom w:val="single" w:sz="4" w:space="0" w:color="auto"/>
              <w:right w:val="single" w:sz="4" w:space="0" w:color="auto"/>
            </w:tcBorders>
            <w:shd w:val="clear" w:color="auto" w:fill="auto"/>
            <w:noWrap/>
            <w:vAlign w:val="center"/>
            <w:hideMark/>
          </w:tcPr>
          <w:p w14:paraId="77AE07A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4BB3D13" w14:textId="77777777" w:rsidTr="00555F1E">
        <w:trPr>
          <w:trHeight w:val="127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514ADD9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c</w:t>
            </w:r>
          </w:p>
        </w:tc>
        <w:tc>
          <w:tcPr>
            <w:tcW w:w="3942" w:type="dxa"/>
            <w:tcBorders>
              <w:top w:val="nil"/>
              <w:left w:val="nil"/>
              <w:bottom w:val="single" w:sz="4" w:space="0" w:color="auto"/>
              <w:right w:val="single" w:sz="4" w:space="0" w:color="auto"/>
            </w:tcBorders>
            <w:shd w:val="clear" w:color="auto" w:fill="auto"/>
            <w:hideMark/>
          </w:tcPr>
          <w:p w14:paraId="40250882"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CV, datat și semnat pe fiecare pagina, în format Europass, în care să se menționeze proiectul și postul vizat de candidat (CV -ul conține obligatoriu date de contact valide: adresa de e-mail și număr de telefon mobil);</w:t>
            </w:r>
          </w:p>
        </w:tc>
        <w:tc>
          <w:tcPr>
            <w:tcW w:w="3690" w:type="dxa"/>
            <w:tcBorders>
              <w:top w:val="nil"/>
              <w:left w:val="nil"/>
              <w:bottom w:val="single" w:sz="4" w:space="0" w:color="auto"/>
              <w:right w:val="single" w:sz="4" w:space="0" w:color="auto"/>
            </w:tcBorders>
            <w:shd w:val="clear" w:color="auto" w:fill="auto"/>
            <w:noWrap/>
            <w:vAlign w:val="center"/>
            <w:hideMark/>
          </w:tcPr>
          <w:p w14:paraId="67C444B5"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CV</w:t>
            </w:r>
          </w:p>
        </w:tc>
        <w:tc>
          <w:tcPr>
            <w:tcW w:w="780" w:type="dxa"/>
            <w:tcBorders>
              <w:top w:val="nil"/>
              <w:left w:val="nil"/>
              <w:bottom w:val="single" w:sz="4" w:space="0" w:color="auto"/>
              <w:right w:val="single" w:sz="4" w:space="0" w:color="auto"/>
            </w:tcBorders>
            <w:shd w:val="clear" w:color="auto" w:fill="auto"/>
            <w:noWrap/>
            <w:vAlign w:val="center"/>
            <w:hideMark/>
          </w:tcPr>
          <w:p w14:paraId="6F8CB9A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505885AA" w14:textId="77777777" w:rsidTr="00555F1E">
        <w:trPr>
          <w:trHeight w:val="765"/>
        </w:trPr>
        <w:tc>
          <w:tcPr>
            <w:tcW w:w="738" w:type="dxa"/>
            <w:vMerge w:val="restart"/>
            <w:tcBorders>
              <w:top w:val="nil"/>
              <w:left w:val="single" w:sz="4" w:space="0" w:color="auto"/>
              <w:right w:val="single" w:sz="4" w:space="0" w:color="auto"/>
            </w:tcBorders>
            <w:shd w:val="clear" w:color="auto" w:fill="auto"/>
            <w:vAlign w:val="center"/>
            <w:hideMark/>
          </w:tcPr>
          <w:p w14:paraId="1E22A9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d</w:t>
            </w:r>
          </w:p>
          <w:p w14:paraId="32D4B016"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24740C1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1300AEDE"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1C412C5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copii ale actelor de studii (certificarea se va efectua prin confruntare cu originalul documentelor de către secretarul comisiei); </w:t>
            </w:r>
          </w:p>
          <w:p w14:paraId="0B4E566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5755769F"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04B49D5D"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hideMark/>
          </w:tcPr>
          <w:p w14:paraId="2005A5F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1</w:t>
            </w:r>
          </w:p>
        </w:tc>
        <w:tc>
          <w:tcPr>
            <w:tcW w:w="780" w:type="dxa"/>
            <w:tcBorders>
              <w:top w:val="nil"/>
              <w:left w:val="nil"/>
              <w:bottom w:val="single" w:sz="4" w:space="0" w:color="auto"/>
              <w:right w:val="single" w:sz="4" w:space="0" w:color="auto"/>
            </w:tcBorders>
            <w:shd w:val="clear" w:color="auto" w:fill="auto"/>
            <w:noWrap/>
            <w:vAlign w:val="center"/>
            <w:hideMark/>
          </w:tcPr>
          <w:p w14:paraId="13BCE2E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6431A840" w14:textId="77777777" w:rsidTr="00555F1E">
        <w:trPr>
          <w:trHeight w:val="510"/>
        </w:trPr>
        <w:tc>
          <w:tcPr>
            <w:tcW w:w="738" w:type="dxa"/>
            <w:vMerge/>
            <w:tcBorders>
              <w:left w:val="single" w:sz="4" w:space="0" w:color="auto"/>
              <w:right w:val="single" w:sz="4" w:space="0" w:color="auto"/>
            </w:tcBorders>
            <w:shd w:val="clear" w:color="auto" w:fill="auto"/>
            <w:vAlign w:val="center"/>
            <w:hideMark/>
          </w:tcPr>
          <w:p w14:paraId="6F0C9FE0"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25E3B67"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0419AEF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2</w:t>
            </w:r>
          </w:p>
        </w:tc>
        <w:tc>
          <w:tcPr>
            <w:tcW w:w="780" w:type="dxa"/>
            <w:tcBorders>
              <w:top w:val="nil"/>
              <w:left w:val="nil"/>
              <w:bottom w:val="single" w:sz="4" w:space="0" w:color="auto"/>
              <w:right w:val="single" w:sz="4" w:space="0" w:color="auto"/>
            </w:tcBorders>
            <w:shd w:val="clear" w:color="auto" w:fill="auto"/>
            <w:noWrap/>
            <w:vAlign w:val="center"/>
            <w:hideMark/>
          </w:tcPr>
          <w:p w14:paraId="685A1DA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7756A62B" w14:textId="77777777" w:rsidTr="00555F1E">
        <w:trPr>
          <w:trHeight w:val="510"/>
        </w:trPr>
        <w:tc>
          <w:tcPr>
            <w:tcW w:w="738" w:type="dxa"/>
            <w:vMerge/>
            <w:tcBorders>
              <w:left w:val="single" w:sz="4" w:space="0" w:color="auto"/>
              <w:right w:val="single" w:sz="4" w:space="0" w:color="auto"/>
            </w:tcBorders>
            <w:shd w:val="clear" w:color="auto" w:fill="auto"/>
            <w:vAlign w:val="center"/>
            <w:hideMark/>
          </w:tcPr>
          <w:p w14:paraId="60108BBF"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75CDF8D2"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79CF99B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2C4893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283E62E8" w14:textId="77777777" w:rsidTr="00555F1E">
        <w:trPr>
          <w:trHeight w:val="510"/>
        </w:trPr>
        <w:tc>
          <w:tcPr>
            <w:tcW w:w="738" w:type="dxa"/>
            <w:vMerge/>
            <w:tcBorders>
              <w:left w:val="single" w:sz="4" w:space="0" w:color="auto"/>
              <w:bottom w:val="single" w:sz="4" w:space="0" w:color="auto"/>
              <w:right w:val="single" w:sz="4" w:space="0" w:color="auto"/>
            </w:tcBorders>
            <w:shd w:val="clear" w:color="auto" w:fill="auto"/>
            <w:vAlign w:val="center"/>
            <w:hideMark/>
          </w:tcPr>
          <w:p w14:paraId="5231BAA7"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58D27C65"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1DFB25D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n</w:t>
            </w:r>
          </w:p>
        </w:tc>
        <w:tc>
          <w:tcPr>
            <w:tcW w:w="780" w:type="dxa"/>
            <w:tcBorders>
              <w:top w:val="nil"/>
              <w:left w:val="nil"/>
              <w:bottom w:val="single" w:sz="4" w:space="0" w:color="auto"/>
              <w:right w:val="single" w:sz="4" w:space="0" w:color="auto"/>
            </w:tcBorders>
            <w:shd w:val="clear" w:color="auto" w:fill="auto"/>
            <w:noWrap/>
            <w:vAlign w:val="center"/>
            <w:hideMark/>
          </w:tcPr>
          <w:p w14:paraId="46E70883"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5A651F19" w14:textId="77777777" w:rsidTr="00555F1E">
        <w:trPr>
          <w:trHeight w:val="350"/>
        </w:trPr>
        <w:tc>
          <w:tcPr>
            <w:tcW w:w="738" w:type="dxa"/>
            <w:vMerge w:val="restart"/>
            <w:tcBorders>
              <w:top w:val="nil"/>
              <w:left w:val="single" w:sz="4" w:space="0" w:color="auto"/>
              <w:right w:val="single" w:sz="4" w:space="0" w:color="auto"/>
            </w:tcBorders>
            <w:shd w:val="clear" w:color="auto" w:fill="auto"/>
            <w:vAlign w:val="center"/>
            <w:hideMark/>
          </w:tcPr>
          <w:p w14:paraId="7C65258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e</w:t>
            </w:r>
          </w:p>
          <w:p w14:paraId="4F5DEF0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61A6EB7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5BA499A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54A7C94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adeverințe/diplome/certificate în original care atesta efectuarea unor specializări (originalele sunt necesare pentru certificare); </w:t>
            </w:r>
          </w:p>
          <w:p w14:paraId="43E17D50"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3C913BB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2AAC59D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tcPr>
          <w:p w14:paraId="30FF1A5E"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1</w:t>
            </w:r>
          </w:p>
          <w:p w14:paraId="45A367C2" w14:textId="77777777" w:rsidR="00B54F4D" w:rsidRPr="00BF00D6" w:rsidRDefault="00B54F4D" w:rsidP="00555F1E">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hideMark/>
          </w:tcPr>
          <w:p w14:paraId="28D04EA0"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12CB4D64"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7466ED27"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2BA4E0AA"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6F4B980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2</w:t>
            </w:r>
          </w:p>
        </w:tc>
        <w:tc>
          <w:tcPr>
            <w:tcW w:w="780" w:type="dxa"/>
            <w:tcBorders>
              <w:top w:val="nil"/>
              <w:left w:val="nil"/>
              <w:bottom w:val="single" w:sz="4" w:space="0" w:color="auto"/>
              <w:right w:val="single" w:sz="4" w:space="0" w:color="auto"/>
            </w:tcBorders>
            <w:shd w:val="clear" w:color="auto" w:fill="auto"/>
            <w:noWrap/>
            <w:vAlign w:val="center"/>
            <w:hideMark/>
          </w:tcPr>
          <w:p w14:paraId="4213F5D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4F561211"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1C64BAB7"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F5BB999"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5CEC087C"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660E5815"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30FD6C2" w14:textId="77777777" w:rsidTr="00555F1E">
        <w:trPr>
          <w:trHeight w:val="305"/>
        </w:trPr>
        <w:tc>
          <w:tcPr>
            <w:tcW w:w="738" w:type="dxa"/>
            <w:vMerge/>
            <w:tcBorders>
              <w:left w:val="single" w:sz="4" w:space="0" w:color="auto"/>
              <w:bottom w:val="single" w:sz="4" w:space="0" w:color="auto"/>
              <w:right w:val="single" w:sz="4" w:space="0" w:color="auto"/>
            </w:tcBorders>
            <w:shd w:val="clear" w:color="auto" w:fill="auto"/>
            <w:vAlign w:val="center"/>
            <w:hideMark/>
          </w:tcPr>
          <w:p w14:paraId="33FFFA5B"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7E344946"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36EC08ED"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n</w:t>
            </w:r>
          </w:p>
        </w:tc>
        <w:tc>
          <w:tcPr>
            <w:tcW w:w="780" w:type="dxa"/>
            <w:tcBorders>
              <w:top w:val="nil"/>
              <w:left w:val="nil"/>
              <w:bottom w:val="single" w:sz="4" w:space="0" w:color="auto"/>
              <w:right w:val="single" w:sz="4" w:space="0" w:color="auto"/>
            </w:tcBorders>
            <w:shd w:val="clear" w:color="auto" w:fill="auto"/>
            <w:noWrap/>
            <w:vAlign w:val="center"/>
            <w:hideMark/>
          </w:tcPr>
          <w:p w14:paraId="181F47BD"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FCA7CCD" w14:textId="77777777" w:rsidTr="00555F1E">
        <w:trPr>
          <w:trHeight w:val="2295"/>
        </w:trPr>
        <w:tc>
          <w:tcPr>
            <w:tcW w:w="738" w:type="dxa"/>
            <w:vMerge w:val="restart"/>
            <w:tcBorders>
              <w:top w:val="nil"/>
              <w:left w:val="single" w:sz="4" w:space="0" w:color="auto"/>
              <w:right w:val="single" w:sz="4" w:space="0" w:color="auto"/>
            </w:tcBorders>
            <w:shd w:val="clear" w:color="auto" w:fill="auto"/>
            <w:vAlign w:val="center"/>
            <w:hideMark/>
          </w:tcPr>
          <w:p w14:paraId="11AE93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f</w:t>
            </w:r>
          </w:p>
          <w:p w14:paraId="71649E2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3C143F7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6FD4B264"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4DCC9C91"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documente justificative care atestă vechimea în muncă si/sau în specialitatea studiilor, respectiv care să ateste experiența profesională specifică necesară pentru ocuparea postului (ex. adeverințe privind vechimea în muncă și în specialitatea studiilor, contracte de muncă, document administrativ de numire pe funcția de manager proiect/expert/consultant, etc.), copii conforme cu originalul; </w:t>
            </w:r>
          </w:p>
          <w:p w14:paraId="3D9F326E"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1F5E71F1"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0545E513"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hideMark/>
          </w:tcPr>
          <w:p w14:paraId="6571B80E" w14:textId="65352EEB"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56AEED1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2DDCAFD3"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66227819"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36636B1"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134CF574" w14:textId="1DFA1B99"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0A710BC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493C748"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0651FAC9"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120EAF4A"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58675B2F"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102207D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6973A32E" w14:textId="77777777" w:rsidTr="00555F1E">
        <w:trPr>
          <w:trHeight w:val="300"/>
        </w:trPr>
        <w:tc>
          <w:tcPr>
            <w:tcW w:w="738" w:type="dxa"/>
            <w:vMerge/>
            <w:tcBorders>
              <w:left w:val="single" w:sz="4" w:space="0" w:color="auto"/>
              <w:bottom w:val="single" w:sz="4" w:space="0" w:color="auto"/>
              <w:right w:val="single" w:sz="4" w:space="0" w:color="auto"/>
            </w:tcBorders>
            <w:shd w:val="clear" w:color="auto" w:fill="auto"/>
            <w:vAlign w:val="center"/>
            <w:hideMark/>
          </w:tcPr>
          <w:p w14:paraId="3450D885"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1C8F251C"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3A8F5EE4" w14:textId="3CF595D8"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293821C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D2BD0A5" w14:textId="77777777" w:rsidTr="00555F1E">
        <w:trPr>
          <w:trHeight w:val="178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4481326"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lastRenderedPageBreak/>
              <w:t>g</w:t>
            </w:r>
          </w:p>
        </w:tc>
        <w:tc>
          <w:tcPr>
            <w:tcW w:w="3942" w:type="dxa"/>
            <w:tcBorders>
              <w:top w:val="nil"/>
              <w:left w:val="nil"/>
              <w:bottom w:val="single" w:sz="4" w:space="0" w:color="auto"/>
              <w:right w:val="single" w:sz="4" w:space="0" w:color="auto"/>
            </w:tcBorders>
            <w:shd w:val="clear" w:color="auto" w:fill="auto"/>
            <w:hideMark/>
          </w:tcPr>
          <w:p w14:paraId="2C1360D0"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cazierul judiciar sau o declarație pe proprie răspundere că nu are antecedente penale care să-l facă incompatibil cu funcția pentru care candidează; cazierul judiciar se va prezenta obligatoriu de către candidatul desemnat câștigător într-un termen de 10 zile lucrătoare de la publicarea rezultatului final al procesului de recrutare și selecție; </w:t>
            </w:r>
          </w:p>
        </w:tc>
        <w:tc>
          <w:tcPr>
            <w:tcW w:w="3690" w:type="dxa"/>
            <w:tcBorders>
              <w:top w:val="nil"/>
              <w:left w:val="nil"/>
              <w:bottom w:val="single" w:sz="4" w:space="0" w:color="auto"/>
              <w:right w:val="nil"/>
            </w:tcBorders>
            <w:shd w:val="clear" w:color="auto" w:fill="auto"/>
            <w:noWrap/>
            <w:vAlign w:val="center"/>
            <w:hideMark/>
          </w:tcPr>
          <w:p w14:paraId="7E75D464"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Declaratie/cazier</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61EF73"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766B539" w14:textId="77777777" w:rsidTr="00555F1E">
        <w:trPr>
          <w:trHeight w:val="127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4EFF074"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h</w:t>
            </w:r>
          </w:p>
        </w:tc>
        <w:tc>
          <w:tcPr>
            <w:tcW w:w="3942" w:type="dxa"/>
            <w:tcBorders>
              <w:top w:val="nil"/>
              <w:left w:val="nil"/>
              <w:bottom w:val="single" w:sz="4" w:space="0" w:color="auto"/>
              <w:right w:val="single" w:sz="4" w:space="0" w:color="auto"/>
            </w:tcBorders>
            <w:shd w:val="clear" w:color="auto" w:fill="auto"/>
            <w:hideMark/>
          </w:tcPr>
          <w:p w14:paraId="63E879EA"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adeverința medicală care să ateste starea de sănătate corespunzătoare eliberată cu cel mult 6 luni anterior derulării procedurii de recrutare și selecție, de către medicul de familie al candidatului sau de către unitățile sanitare abilitate; </w:t>
            </w:r>
          </w:p>
        </w:tc>
        <w:tc>
          <w:tcPr>
            <w:tcW w:w="3690" w:type="dxa"/>
            <w:tcBorders>
              <w:top w:val="nil"/>
              <w:left w:val="nil"/>
              <w:bottom w:val="single" w:sz="4" w:space="0" w:color="auto"/>
              <w:right w:val="nil"/>
            </w:tcBorders>
            <w:shd w:val="clear" w:color="auto" w:fill="auto"/>
            <w:noWrap/>
            <w:vAlign w:val="center"/>
            <w:hideMark/>
          </w:tcPr>
          <w:p w14:paraId="6899F5CC"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Adeverință medicală</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577939C"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E561A6B" w14:textId="77777777" w:rsidTr="00BF00D6">
        <w:trPr>
          <w:trHeight w:val="962"/>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A42EE6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i</w:t>
            </w:r>
          </w:p>
        </w:tc>
        <w:tc>
          <w:tcPr>
            <w:tcW w:w="3942" w:type="dxa"/>
            <w:tcBorders>
              <w:top w:val="nil"/>
              <w:left w:val="nil"/>
              <w:bottom w:val="single" w:sz="4" w:space="0" w:color="auto"/>
              <w:right w:val="single" w:sz="4" w:space="0" w:color="auto"/>
            </w:tcBorders>
            <w:shd w:val="clear" w:color="auto" w:fill="auto"/>
            <w:hideMark/>
          </w:tcPr>
          <w:p w14:paraId="44C09CB7" w14:textId="4178CFC1"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declarație de disponibilitate privind timpul alocat pentru desfășurarea activității în cadrul proiectului</w:t>
            </w:r>
            <w:r w:rsidRPr="00BF00D6">
              <w:rPr>
                <w:rFonts w:ascii="Trebuchet MS" w:hAnsi="Trebuchet MS" w:cs="Calibri"/>
                <w:color w:val="000000"/>
                <w:lang w:val="ro-RO"/>
              </w:rPr>
              <w:t xml:space="preserve"> </w:t>
            </w:r>
          </w:p>
        </w:tc>
        <w:tc>
          <w:tcPr>
            <w:tcW w:w="3690" w:type="dxa"/>
            <w:tcBorders>
              <w:top w:val="nil"/>
              <w:left w:val="nil"/>
              <w:bottom w:val="single" w:sz="4" w:space="0" w:color="auto"/>
              <w:right w:val="nil"/>
            </w:tcBorders>
            <w:shd w:val="clear" w:color="auto" w:fill="auto"/>
            <w:noWrap/>
            <w:vAlign w:val="center"/>
            <w:hideMark/>
          </w:tcPr>
          <w:p w14:paraId="2C48F445" w14:textId="52C6FB80" w:rsidR="00B54F4D" w:rsidRPr="00BF00D6" w:rsidRDefault="00B54F4D" w:rsidP="00555F1E">
            <w:pPr>
              <w:rPr>
                <w:rFonts w:ascii="Trebuchet MS" w:hAnsi="Trebuchet MS" w:cs="Calibri"/>
                <w:lang w:val="ro-RO"/>
              </w:rPr>
            </w:pPr>
            <w:r w:rsidRPr="00BF00D6">
              <w:rPr>
                <w:rFonts w:ascii="Trebuchet MS" w:hAnsi="Trebuchet MS" w:cs="Calibri"/>
                <w:lang w:val="ro-RO"/>
              </w:rPr>
              <w:t xml:space="preserve">Declarație - disponibilitate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CFC21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694AEC22" w14:textId="77777777" w:rsidTr="00555F1E">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8402C7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j</w:t>
            </w:r>
          </w:p>
        </w:tc>
        <w:tc>
          <w:tcPr>
            <w:tcW w:w="3942" w:type="dxa"/>
            <w:tcBorders>
              <w:top w:val="nil"/>
              <w:left w:val="nil"/>
              <w:bottom w:val="single" w:sz="4" w:space="0" w:color="auto"/>
              <w:right w:val="single" w:sz="4" w:space="0" w:color="auto"/>
            </w:tcBorders>
            <w:shd w:val="clear" w:color="auto" w:fill="auto"/>
            <w:hideMark/>
          </w:tcPr>
          <w:p w14:paraId="70F7013C" w14:textId="36AB35EB"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declarație privind acordul pentru prelucrarea datelor cu caracter personal </w:t>
            </w:r>
          </w:p>
        </w:tc>
        <w:tc>
          <w:tcPr>
            <w:tcW w:w="3690" w:type="dxa"/>
            <w:tcBorders>
              <w:top w:val="nil"/>
              <w:left w:val="nil"/>
              <w:bottom w:val="single" w:sz="4" w:space="0" w:color="auto"/>
              <w:right w:val="nil"/>
            </w:tcBorders>
            <w:shd w:val="clear" w:color="auto" w:fill="auto"/>
            <w:noWrap/>
            <w:vAlign w:val="center"/>
            <w:hideMark/>
          </w:tcPr>
          <w:p w14:paraId="4EF74E7C" w14:textId="614038BC" w:rsidR="00B54F4D" w:rsidRPr="00BF00D6" w:rsidRDefault="00B54F4D" w:rsidP="00555F1E">
            <w:pPr>
              <w:rPr>
                <w:rFonts w:ascii="Trebuchet MS" w:hAnsi="Trebuchet MS" w:cs="Calibri"/>
                <w:lang w:val="ro-RO"/>
              </w:rPr>
            </w:pPr>
            <w:r w:rsidRPr="00BF00D6">
              <w:rPr>
                <w:rFonts w:ascii="Trebuchet MS" w:hAnsi="Trebuchet MS" w:cs="Calibri"/>
                <w:lang w:val="ro-RO"/>
              </w:rPr>
              <w:t xml:space="preserve">Declarație - prelucrare DCP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8AD646"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18F82F2A" w14:textId="77777777" w:rsidTr="00555F1E">
        <w:trPr>
          <w:trHeight w:val="76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7A51B0BC"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k</w:t>
            </w:r>
          </w:p>
        </w:tc>
        <w:tc>
          <w:tcPr>
            <w:tcW w:w="3942" w:type="dxa"/>
            <w:tcBorders>
              <w:top w:val="nil"/>
              <w:left w:val="nil"/>
              <w:bottom w:val="single" w:sz="4" w:space="0" w:color="auto"/>
              <w:right w:val="single" w:sz="4" w:space="0" w:color="auto"/>
            </w:tcBorders>
            <w:shd w:val="clear" w:color="auto" w:fill="auto"/>
            <w:hideMark/>
          </w:tcPr>
          <w:p w14:paraId="2AF6268B" w14:textId="45D0FEF0"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împuternicire pentru depunerea documentelor în numele candidatului și declarație pe proprie răspundere a împuternicitului – formular Anexa 5 </w:t>
            </w:r>
          </w:p>
        </w:tc>
        <w:tc>
          <w:tcPr>
            <w:tcW w:w="3690" w:type="dxa"/>
            <w:tcBorders>
              <w:top w:val="nil"/>
              <w:left w:val="nil"/>
              <w:bottom w:val="single" w:sz="4" w:space="0" w:color="auto"/>
              <w:right w:val="nil"/>
            </w:tcBorders>
            <w:shd w:val="clear" w:color="auto" w:fill="auto"/>
            <w:noWrap/>
            <w:vAlign w:val="center"/>
            <w:hideMark/>
          </w:tcPr>
          <w:p w14:paraId="40315AEB" w14:textId="77777777" w:rsidR="00B54F4D" w:rsidRPr="00BF00D6" w:rsidRDefault="00B54F4D" w:rsidP="00555F1E">
            <w:pPr>
              <w:rPr>
                <w:rFonts w:ascii="Trebuchet MS" w:hAnsi="Trebuchet MS" w:cs="Calibri"/>
                <w:i/>
                <w:iCs/>
                <w:lang w:val="ro-RO"/>
              </w:rPr>
            </w:pPr>
            <w:r w:rsidRPr="00BF00D6">
              <w:rPr>
                <w:rFonts w:ascii="Trebuchet MS" w:hAnsi="Trebuchet MS" w:cs="Calibri"/>
                <w:lang w:val="ro-RO"/>
              </w:rPr>
              <w:t xml:space="preserve"> </w:t>
            </w:r>
            <w:r w:rsidRPr="00BF00D6">
              <w:rPr>
                <w:rFonts w:ascii="Trebuchet MS" w:hAnsi="Trebuchet MS" w:cs="Calibri"/>
                <w:i/>
                <w:iCs/>
                <w:lang w:val="ro-RO"/>
              </w:rPr>
              <w:t>Numai daca este cazul</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79BA9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F0EA6C2" w14:textId="77777777" w:rsidTr="00555F1E">
        <w:trPr>
          <w:trHeight w:val="76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1ED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l</w:t>
            </w:r>
          </w:p>
        </w:tc>
        <w:tc>
          <w:tcPr>
            <w:tcW w:w="3942" w:type="dxa"/>
            <w:tcBorders>
              <w:top w:val="single" w:sz="4" w:space="0" w:color="auto"/>
              <w:left w:val="nil"/>
              <w:bottom w:val="single" w:sz="4" w:space="0" w:color="auto"/>
              <w:right w:val="single" w:sz="4" w:space="0" w:color="auto"/>
            </w:tcBorders>
            <w:shd w:val="clear" w:color="auto" w:fill="auto"/>
            <w:hideMark/>
          </w:tcPr>
          <w:p w14:paraId="2B4A345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declarație pe proprie răspundere că nu a nu a fost lucrător al Securităţii sau colaborator al acesteia, în condiţiile prevăzute de legislaţia specifică.</w:t>
            </w:r>
          </w:p>
        </w:tc>
        <w:tc>
          <w:tcPr>
            <w:tcW w:w="3690" w:type="dxa"/>
            <w:tcBorders>
              <w:top w:val="single" w:sz="4" w:space="0" w:color="auto"/>
              <w:left w:val="nil"/>
              <w:bottom w:val="single" w:sz="4" w:space="0" w:color="auto"/>
              <w:right w:val="nil"/>
            </w:tcBorders>
            <w:shd w:val="clear" w:color="auto" w:fill="auto"/>
            <w:noWrap/>
            <w:vAlign w:val="center"/>
            <w:hideMark/>
          </w:tcPr>
          <w:p w14:paraId="58C6A859"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Declarație colaborator al securitatii</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547C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2B8FDB5F" w14:textId="77777777" w:rsidTr="00555F1E">
        <w:trPr>
          <w:trHeight w:val="765"/>
        </w:trPr>
        <w:tc>
          <w:tcPr>
            <w:tcW w:w="8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02CAE" w14:textId="132AE5B1" w:rsidR="00B54F4D" w:rsidRPr="00BF00D6" w:rsidRDefault="00B54F4D" w:rsidP="00555F1E">
            <w:pPr>
              <w:rPr>
                <w:rFonts w:ascii="Trebuchet MS" w:hAnsi="Trebuchet MS" w:cs="Calibri"/>
                <w:lang w:val="ro-RO"/>
              </w:rPr>
            </w:pPr>
            <w:r w:rsidRPr="00BF00D6">
              <w:rPr>
                <w:rFonts w:ascii="Trebuchet MS" w:hAnsi="Trebuchet MS" w:cs="Calibri"/>
                <w:lang w:val="ro-RO"/>
              </w:rPr>
              <w:t>TOTAL nr</w:t>
            </w:r>
            <w:r w:rsidR="00BF00D6" w:rsidRPr="00BF00D6">
              <w:rPr>
                <w:rFonts w:ascii="Trebuchet MS" w:hAnsi="Trebuchet MS" w:cs="Calibri"/>
                <w:lang w:val="ro-RO"/>
              </w:rPr>
              <w:t>.</w:t>
            </w:r>
            <w:r w:rsidRPr="00BF00D6">
              <w:rPr>
                <w:rFonts w:ascii="Trebuchet MS" w:hAnsi="Trebuchet MS" w:cs="Calibri"/>
                <w:lang w:val="ro-RO"/>
              </w:rPr>
              <w:t xml:space="preserve"> File</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DEA3" w14:textId="77777777" w:rsidR="00B54F4D" w:rsidRPr="00BF00D6" w:rsidRDefault="00B54F4D" w:rsidP="00555F1E">
            <w:pPr>
              <w:jc w:val="center"/>
              <w:rPr>
                <w:rFonts w:ascii="Trebuchet MS" w:hAnsi="Trebuchet MS" w:cs="Calibri"/>
                <w:color w:val="000000"/>
                <w:lang w:val="ro-RO"/>
              </w:rPr>
            </w:pPr>
          </w:p>
        </w:tc>
      </w:tr>
    </w:tbl>
    <w:p w14:paraId="48DFA247" w14:textId="77777777" w:rsidR="00B54F4D" w:rsidRPr="00BF00D6" w:rsidRDefault="00B54F4D" w:rsidP="00B54F4D">
      <w:pPr>
        <w:rPr>
          <w:rFonts w:ascii="Trebuchet MS" w:hAnsi="Trebuchet MS"/>
          <w:lang w:val="ro-RO"/>
        </w:rPr>
      </w:pPr>
    </w:p>
    <w:p w14:paraId="466164AB" w14:textId="5150E0EE" w:rsidR="00B54F4D" w:rsidRPr="00BF00D6" w:rsidRDefault="00B54F4D" w:rsidP="00B54F4D">
      <w:pPr>
        <w:rPr>
          <w:rFonts w:ascii="Trebuchet MS" w:hAnsi="Trebuchet MS" w:cstheme="minorHAnsi"/>
          <w:color w:val="000000"/>
          <w:shd w:val="clear" w:color="auto" w:fill="FFFFFF"/>
        </w:rPr>
      </w:pPr>
      <w:r w:rsidRPr="00BF00D6">
        <w:rPr>
          <w:rFonts w:ascii="Trebuchet MS" w:hAnsi="Trebuchet MS" w:cs="Calibri"/>
          <w:b/>
          <w:bCs/>
          <w:color w:val="000000"/>
          <w:lang w:val="ro-RO"/>
        </w:rPr>
        <w:t xml:space="preserve">* </w:t>
      </w:r>
      <w:r w:rsidRPr="00BF00D6">
        <w:rPr>
          <w:rFonts w:ascii="Trebuchet MS" w:hAnsi="Trebuchet MS" w:cstheme="minorHAnsi"/>
          <w:color w:val="000000"/>
          <w:shd w:val="clear" w:color="auto" w:fill="FFFFFF"/>
        </w:rPr>
        <w:t xml:space="preserve">O fila </w:t>
      </w:r>
      <w:proofErr w:type="spellStart"/>
      <w:r w:rsidRPr="00BF00D6">
        <w:rPr>
          <w:rFonts w:ascii="Trebuchet MS" w:hAnsi="Trebuchet MS" w:cstheme="minorHAnsi"/>
          <w:color w:val="000000"/>
          <w:shd w:val="clear" w:color="auto" w:fill="FFFFFF"/>
        </w:rPr>
        <w:t>este</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definita</w:t>
      </w:r>
      <w:proofErr w:type="spellEnd"/>
      <w:r w:rsidRPr="00BF00D6">
        <w:rPr>
          <w:rFonts w:ascii="Trebuchet MS" w:hAnsi="Trebuchet MS" w:cstheme="minorHAnsi"/>
          <w:color w:val="000000"/>
          <w:shd w:val="clear" w:color="auto" w:fill="FFFFFF"/>
        </w:rPr>
        <w:t xml:space="preserve"> ca </w:t>
      </w:r>
      <w:proofErr w:type="spellStart"/>
      <w:r w:rsidRPr="00BF00D6">
        <w:rPr>
          <w:rFonts w:ascii="Trebuchet MS" w:hAnsi="Trebuchet MS" w:cstheme="minorHAnsi"/>
          <w:color w:val="000000"/>
          <w:shd w:val="clear" w:color="auto" w:fill="FFFFFF"/>
        </w:rPr>
        <w:t>fiecare</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dintre</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foile</w:t>
      </w:r>
      <w:proofErr w:type="spellEnd"/>
      <w:r w:rsidRPr="00BF00D6">
        <w:rPr>
          <w:rFonts w:ascii="Trebuchet MS" w:hAnsi="Trebuchet MS" w:cstheme="minorHAnsi"/>
          <w:color w:val="000000"/>
          <w:shd w:val="clear" w:color="auto" w:fill="FFFFFF"/>
        </w:rPr>
        <w:t xml:space="preserve"> care </w:t>
      </w:r>
      <w:proofErr w:type="spellStart"/>
      <w:r w:rsidRPr="00BF00D6">
        <w:rPr>
          <w:rFonts w:ascii="Trebuchet MS" w:hAnsi="Trebuchet MS" w:cstheme="minorHAnsi"/>
          <w:color w:val="000000"/>
          <w:shd w:val="clear" w:color="auto" w:fill="FFFFFF"/>
        </w:rPr>
        <w:t>alcătuiesc</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dosarul</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depus</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având</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două</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pagini</w:t>
      </w:r>
      <w:proofErr w:type="spellEnd"/>
    </w:p>
    <w:p w14:paraId="04186513" w14:textId="77777777" w:rsidR="00495988" w:rsidRPr="00BF00D6" w:rsidRDefault="00495988">
      <w:pPr>
        <w:rPr>
          <w:rFonts w:ascii="Trebuchet MS" w:hAnsi="Trebuchet MS"/>
        </w:rPr>
      </w:pPr>
    </w:p>
    <w:sectPr w:rsidR="00495988" w:rsidRPr="00BF00D6" w:rsidSect="00BF00D6">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A5"/>
    <w:rsid w:val="00495988"/>
    <w:rsid w:val="00555980"/>
    <w:rsid w:val="006B0D93"/>
    <w:rsid w:val="009D0819"/>
    <w:rsid w:val="00B54F4D"/>
    <w:rsid w:val="00BD491A"/>
    <w:rsid w:val="00BF00D6"/>
    <w:rsid w:val="00E95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B1D5"/>
  <w15:chartTrackingRefBased/>
  <w15:docId w15:val="{74E70625-6933-4D07-9089-000C83BA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2415</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ministerul sanatatii</dc:creator>
  <cp:keywords/>
  <dc:description/>
  <cp:lastModifiedBy>ministerul sanatatii</cp:lastModifiedBy>
  <cp:revision>4</cp:revision>
  <cp:lastPrinted>2021-02-04T08:24:00Z</cp:lastPrinted>
  <dcterms:created xsi:type="dcterms:W3CDTF">2021-01-13T13:42:00Z</dcterms:created>
  <dcterms:modified xsi:type="dcterms:W3CDTF">2021-02-04T08:25:00Z</dcterms:modified>
</cp:coreProperties>
</file>